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65" w:rsidRPr="00EE5CF3" w:rsidRDefault="00EE5CF3" w:rsidP="00EE5CF3">
      <w:pPr>
        <w:jc w:val="center"/>
        <w:rPr>
          <w:rFonts w:ascii="Georgia" w:hAnsi="Georgia"/>
          <w:b/>
          <w:sz w:val="28"/>
        </w:rPr>
      </w:pPr>
      <w:r w:rsidRPr="00EE5CF3">
        <w:rPr>
          <w:rFonts w:ascii="Georgia" w:hAnsi="Georgia"/>
          <w:b/>
          <w:sz w:val="28"/>
        </w:rPr>
        <w:t>SINNERS IN THE HANDS OF AN ANGRY GOD</w:t>
      </w:r>
    </w:p>
    <w:p w:rsidR="00EE5CF3" w:rsidRPr="00EE5CF3" w:rsidRDefault="00EE5CF3">
      <w:pPr>
        <w:rPr>
          <w:rFonts w:ascii="Georgia" w:hAnsi="Georgia"/>
          <w:i/>
          <w:sz w:val="24"/>
          <w:u w:val="single"/>
        </w:rPr>
      </w:pPr>
      <w:r w:rsidRPr="00EE5CF3">
        <w:rPr>
          <w:rFonts w:ascii="Georgia" w:hAnsi="Georgia"/>
          <w:i/>
          <w:sz w:val="24"/>
          <w:u w:val="single"/>
        </w:rPr>
        <w:t>READING CHECK</w:t>
      </w:r>
    </w:p>
    <w:p w:rsidR="00EE5CF3" w:rsidRPr="00EE5CF3" w:rsidRDefault="00EE5CF3">
      <w:pPr>
        <w:rPr>
          <w:rFonts w:ascii="Georgia" w:hAnsi="Georgia"/>
          <w:sz w:val="24"/>
        </w:rPr>
      </w:pPr>
      <w:r w:rsidRPr="00EE5CF3">
        <w:rPr>
          <w:rFonts w:ascii="Georgia" w:hAnsi="Georgia"/>
          <w:b/>
          <w:sz w:val="24"/>
        </w:rPr>
        <w:t>Directions:</w:t>
      </w:r>
      <w:r w:rsidRPr="00EE5CF3">
        <w:rPr>
          <w:rFonts w:ascii="Georgia" w:hAnsi="Georgia"/>
          <w:sz w:val="24"/>
        </w:rPr>
        <w:t xml:space="preserve"> Read over the questions below and think about the excerpt from “Sinners in the Hands of an Angry God.” Then answer each question on a separate piece of paper in one or two complete sentences. </w:t>
      </w:r>
    </w:p>
    <w:p w:rsidR="00EE5CF3" w:rsidRPr="00EE5CF3" w:rsidRDefault="00EE5CF3" w:rsidP="00EE5CF3">
      <w:pPr>
        <w:pStyle w:val="ListParagraph"/>
        <w:numPr>
          <w:ilvl w:val="0"/>
          <w:numId w:val="1"/>
        </w:numPr>
        <w:rPr>
          <w:rFonts w:ascii="Georgia" w:hAnsi="Georgia"/>
          <w:sz w:val="24"/>
        </w:rPr>
      </w:pPr>
      <w:r w:rsidRPr="00EE5CF3">
        <w:rPr>
          <w:rFonts w:ascii="Georgia" w:hAnsi="Georgia"/>
          <w:sz w:val="24"/>
        </w:rPr>
        <w:t>Whom is God prepared to send to Hell?</w:t>
      </w:r>
    </w:p>
    <w:p w:rsidR="00EE5CF3" w:rsidRPr="00EE5CF3" w:rsidRDefault="00EE5CF3" w:rsidP="00EE5CF3">
      <w:pPr>
        <w:pStyle w:val="ListParagraph"/>
        <w:numPr>
          <w:ilvl w:val="0"/>
          <w:numId w:val="1"/>
        </w:numPr>
        <w:rPr>
          <w:rFonts w:ascii="Georgia" w:hAnsi="Georgia"/>
          <w:sz w:val="24"/>
        </w:rPr>
      </w:pPr>
      <w:r w:rsidRPr="00EE5CF3">
        <w:rPr>
          <w:rFonts w:ascii="Georgia" w:hAnsi="Georgia"/>
          <w:sz w:val="24"/>
        </w:rPr>
        <w:t>According to Edwards, is God angrier at sinners in Hell or the sinners living on earth?</w:t>
      </w:r>
    </w:p>
    <w:p w:rsidR="00EE5CF3" w:rsidRPr="00EE5CF3" w:rsidRDefault="00EE5CF3" w:rsidP="00EE5CF3">
      <w:pPr>
        <w:pStyle w:val="ListParagraph"/>
        <w:numPr>
          <w:ilvl w:val="0"/>
          <w:numId w:val="1"/>
        </w:numPr>
        <w:rPr>
          <w:rFonts w:ascii="Georgia" w:hAnsi="Georgia"/>
          <w:sz w:val="24"/>
        </w:rPr>
      </w:pPr>
      <w:r w:rsidRPr="00EE5CF3">
        <w:rPr>
          <w:rFonts w:ascii="Georgia" w:hAnsi="Georgia"/>
          <w:sz w:val="24"/>
        </w:rPr>
        <w:t>Edwards tells his listeners that God holds them over the fiery pit. What does Edwards compare this to?</w:t>
      </w:r>
    </w:p>
    <w:p w:rsidR="00EE5CF3" w:rsidRPr="00EE5CF3" w:rsidRDefault="00EE5CF3" w:rsidP="00EE5CF3">
      <w:pPr>
        <w:pStyle w:val="ListParagraph"/>
        <w:numPr>
          <w:ilvl w:val="0"/>
          <w:numId w:val="1"/>
        </w:numPr>
        <w:rPr>
          <w:rFonts w:ascii="Georgia" w:hAnsi="Georgia"/>
          <w:sz w:val="24"/>
        </w:rPr>
      </w:pPr>
      <w:r w:rsidRPr="00EE5CF3">
        <w:rPr>
          <w:rFonts w:ascii="Georgia" w:hAnsi="Georgia"/>
          <w:sz w:val="24"/>
        </w:rPr>
        <w:t>According to Edwards, how long must people suffer the wrath of God?</w:t>
      </w:r>
    </w:p>
    <w:p w:rsidR="00EE5CF3" w:rsidRPr="00EE5CF3" w:rsidRDefault="00EE5CF3" w:rsidP="00EE5CF3">
      <w:pPr>
        <w:pStyle w:val="ListParagraph"/>
        <w:numPr>
          <w:ilvl w:val="0"/>
          <w:numId w:val="1"/>
        </w:numPr>
        <w:rPr>
          <w:rFonts w:ascii="Georgia" w:hAnsi="Georgia"/>
          <w:sz w:val="24"/>
        </w:rPr>
      </w:pPr>
      <w:r w:rsidRPr="00EE5CF3">
        <w:rPr>
          <w:rFonts w:ascii="Georgia" w:hAnsi="Georgia"/>
          <w:sz w:val="24"/>
        </w:rPr>
        <w:t>How does Edwards think that people can be saved from God’s wrath?</w:t>
      </w:r>
    </w:p>
    <w:p w:rsidR="00EE5CF3" w:rsidRPr="00EE5CF3" w:rsidRDefault="00EE5CF3" w:rsidP="00EE5CF3">
      <w:pPr>
        <w:pStyle w:val="ListParagraph"/>
        <w:numPr>
          <w:ilvl w:val="0"/>
          <w:numId w:val="1"/>
        </w:numPr>
        <w:rPr>
          <w:rFonts w:ascii="Georgia" w:hAnsi="Georgia"/>
          <w:sz w:val="24"/>
        </w:rPr>
      </w:pPr>
      <w:r w:rsidRPr="00EE5CF3">
        <w:rPr>
          <w:rFonts w:ascii="Georgia" w:hAnsi="Georgia"/>
          <w:sz w:val="24"/>
        </w:rPr>
        <w:t>Points of Comparison: Consider the Puritan beliefs that you explored while reading and discussing the excerpt from Jonathan Edwards’s sermon “Sinners in the Hands of an Angry God.” Which of those beliefs do you see reflected in Reverend Hale’s motives and actions?</w:t>
      </w:r>
    </w:p>
    <w:p w:rsidR="00EE5CF3" w:rsidRPr="00EE5CF3" w:rsidRDefault="00EE5CF3" w:rsidP="00EE5CF3">
      <w:pPr>
        <w:rPr>
          <w:rFonts w:ascii="Georgia" w:hAnsi="Georgia"/>
          <w:sz w:val="24"/>
        </w:rPr>
      </w:pPr>
    </w:p>
    <w:p w:rsidR="00EE5CF3" w:rsidRPr="00EE5CF3" w:rsidRDefault="00EE5CF3" w:rsidP="00EE5CF3">
      <w:pPr>
        <w:rPr>
          <w:rFonts w:ascii="Georgia" w:hAnsi="Georgia"/>
          <w:sz w:val="24"/>
        </w:rPr>
      </w:pPr>
    </w:p>
    <w:p w:rsidR="00EE5CF3" w:rsidRPr="00EE5CF3" w:rsidRDefault="00EE5CF3" w:rsidP="00EE5CF3">
      <w:pPr>
        <w:rPr>
          <w:rFonts w:ascii="Georgia" w:hAnsi="Georgia"/>
          <w:sz w:val="24"/>
        </w:rPr>
      </w:pPr>
    </w:p>
    <w:p w:rsidR="00EE5CF3" w:rsidRPr="00EE5CF3" w:rsidRDefault="00EE5CF3" w:rsidP="00EE5CF3">
      <w:pPr>
        <w:rPr>
          <w:rFonts w:ascii="Georgia" w:hAnsi="Georgia"/>
          <w:sz w:val="24"/>
        </w:rPr>
      </w:pPr>
    </w:p>
    <w:p w:rsidR="00EE5CF3" w:rsidRPr="00EE5CF3" w:rsidRDefault="00EE5CF3" w:rsidP="00EE5CF3">
      <w:pPr>
        <w:rPr>
          <w:rFonts w:ascii="Georgia" w:hAnsi="Georgia"/>
          <w:sz w:val="24"/>
        </w:rPr>
      </w:pPr>
    </w:p>
    <w:p w:rsidR="00EE5CF3" w:rsidRPr="00EE5CF3" w:rsidRDefault="00EE5CF3" w:rsidP="00EE5CF3">
      <w:pPr>
        <w:jc w:val="center"/>
        <w:rPr>
          <w:rFonts w:ascii="Georgia" w:hAnsi="Georgia"/>
          <w:b/>
          <w:sz w:val="28"/>
        </w:rPr>
      </w:pPr>
      <w:r w:rsidRPr="00EE5CF3">
        <w:rPr>
          <w:rFonts w:ascii="Georgia" w:hAnsi="Georgia"/>
          <w:b/>
          <w:sz w:val="28"/>
        </w:rPr>
        <w:t>SINNERS IN THE HANDS OF AN ANGRY GOD</w:t>
      </w:r>
    </w:p>
    <w:p w:rsidR="00EE5CF3" w:rsidRPr="00EE5CF3" w:rsidRDefault="00EE5CF3" w:rsidP="00EE5CF3">
      <w:pPr>
        <w:rPr>
          <w:rFonts w:ascii="Georgia" w:hAnsi="Georgia"/>
          <w:i/>
          <w:sz w:val="24"/>
          <w:u w:val="single"/>
        </w:rPr>
      </w:pPr>
      <w:r w:rsidRPr="00EE5CF3">
        <w:rPr>
          <w:rFonts w:ascii="Georgia" w:hAnsi="Georgia"/>
          <w:i/>
          <w:sz w:val="24"/>
          <w:u w:val="single"/>
        </w:rPr>
        <w:t>READING CHECK</w:t>
      </w:r>
    </w:p>
    <w:p w:rsidR="00EE5CF3" w:rsidRPr="00EE5CF3" w:rsidRDefault="00EE5CF3" w:rsidP="00EE5CF3">
      <w:pPr>
        <w:rPr>
          <w:rFonts w:ascii="Georgia" w:hAnsi="Georgia"/>
          <w:sz w:val="24"/>
        </w:rPr>
      </w:pPr>
      <w:r w:rsidRPr="00EE5CF3">
        <w:rPr>
          <w:rFonts w:ascii="Georgia" w:hAnsi="Georgia"/>
          <w:b/>
          <w:sz w:val="24"/>
        </w:rPr>
        <w:t>Directions:</w:t>
      </w:r>
      <w:r w:rsidRPr="00EE5CF3">
        <w:rPr>
          <w:rFonts w:ascii="Georgia" w:hAnsi="Georgia"/>
          <w:sz w:val="24"/>
        </w:rPr>
        <w:t xml:space="preserve"> Read over the questions below and think about the excerpt from “Sinners in the Hands of an Angry God.” Then answer each question on a separate piece of paper in one or two co</w:t>
      </w:r>
      <w:bookmarkStart w:id="0" w:name="_GoBack"/>
      <w:bookmarkEnd w:id="0"/>
      <w:r w:rsidRPr="00EE5CF3">
        <w:rPr>
          <w:rFonts w:ascii="Georgia" w:hAnsi="Georgia"/>
          <w:sz w:val="24"/>
        </w:rPr>
        <w:t xml:space="preserve">mplete sentences. </w:t>
      </w:r>
    </w:p>
    <w:p w:rsidR="00EE5CF3" w:rsidRPr="00EE5CF3" w:rsidRDefault="00EE5CF3" w:rsidP="00EE5CF3">
      <w:pPr>
        <w:pStyle w:val="ListParagraph"/>
        <w:numPr>
          <w:ilvl w:val="0"/>
          <w:numId w:val="3"/>
        </w:numPr>
        <w:rPr>
          <w:rFonts w:ascii="Georgia" w:hAnsi="Georgia"/>
          <w:sz w:val="24"/>
        </w:rPr>
      </w:pPr>
      <w:r w:rsidRPr="00EE5CF3">
        <w:rPr>
          <w:rFonts w:ascii="Georgia" w:hAnsi="Georgia"/>
          <w:sz w:val="24"/>
        </w:rPr>
        <w:t>Whom is God prepared to send to Hell?</w:t>
      </w:r>
    </w:p>
    <w:p w:rsidR="00EE5CF3" w:rsidRPr="00EE5CF3" w:rsidRDefault="00EE5CF3" w:rsidP="00EE5CF3">
      <w:pPr>
        <w:pStyle w:val="ListParagraph"/>
        <w:numPr>
          <w:ilvl w:val="0"/>
          <w:numId w:val="3"/>
        </w:numPr>
        <w:rPr>
          <w:rFonts w:ascii="Georgia" w:hAnsi="Georgia"/>
          <w:sz w:val="24"/>
        </w:rPr>
      </w:pPr>
      <w:r w:rsidRPr="00EE5CF3">
        <w:rPr>
          <w:rFonts w:ascii="Georgia" w:hAnsi="Georgia"/>
          <w:sz w:val="24"/>
        </w:rPr>
        <w:t>According to Edwards, is God angrier at sinners in Hell or the sinners living on earth?</w:t>
      </w:r>
    </w:p>
    <w:p w:rsidR="00EE5CF3" w:rsidRPr="00EE5CF3" w:rsidRDefault="00EE5CF3" w:rsidP="00EE5CF3">
      <w:pPr>
        <w:pStyle w:val="ListParagraph"/>
        <w:numPr>
          <w:ilvl w:val="0"/>
          <w:numId w:val="3"/>
        </w:numPr>
        <w:rPr>
          <w:rFonts w:ascii="Georgia" w:hAnsi="Georgia"/>
          <w:sz w:val="24"/>
        </w:rPr>
      </w:pPr>
      <w:r w:rsidRPr="00EE5CF3">
        <w:rPr>
          <w:rFonts w:ascii="Georgia" w:hAnsi="Georgia"/>
          <w:sz w:val="24"/>
        </w:rPr>
        <w:t>Edwards tells his listeners that God holds them over the fiery pit. What does Edwards compare this to?</w:t>
      </w:r>
    </w:p>
    <w:p w:rsidR="00EE5CF3" w:rsidRPr="00EE5CF3" w:rsidRDefault="00EE5CF3" w:rsidP="00EE5CF3">
      <w:pPr>
        <w:pStyle w:val="ListParagraph"/>
        <w:numPr>
          <w:ilvl w:val="0"/>
          <w:numId w:val="3"/>
        </w:numPr>
        <w:rPr>
          <w:rFonts w:ascii="Georgia" w:hAnsi="Georgia"/>
          <w:sz w:val="24"/>
        </w:rPr>
      </w:pPr>
      <w:r w:rsidRPr="00EE5CF3">
        <w:rPr>
          <w:rFonts w:ascii="Georgia" w:hAnsi="Georgia"/>
          <w:sz w:val="24"/>
        </w:rPr>
        <w:t>According to Edwards, how long must people suffer the wrath of God?</w:t>
      </w:r>
    </w:p>
    <w:p w:rsidR="00EE5CF3" w:rsidRPr="00EE5CF3" w:rsidRDefault="00EE5CF3" w:rsidP="00EE5CF3">
      <w:pPr>
        <w:pStyle w:val="ListParagraph"/>
        <w:numPr>
          <w:ilvl w:val="0"/>
          <w:numId w:val="3"/>
        </w:numPr>
        <w:rPr>
          <w:rFonts w:ascii="Georgia" w:hAnsi="Georgia"/>
          <w:sz w:val="24"/>
        </w:rPr>
      </w:pPr>
      <w:r w:rsidRPr="00EE5CF3">
        <w:rPr>
          <w:rFonts w:ascii="Georgia" w:hAnsi="Georgia"/>
          <w:sz w:val="24"/>
        </w:rPr>
        <w:t>How does Edwards think that people can be saved from God’s wrath?</w:t>
      </w:r>
    </w:p>
    <w:p w:rsidR="00EE5CF3" w:rsidRPr="00EE5CF3" w:rsidRDefault="00EE5CF3" w:rsidP="00EE5CF3">
      <w:pPr>
        <w:pStyle w:val="ListParagraph"/>
        <w:numPr>
          <w:ilvl w:val="0"/>
          <w:numId w:val="3"/>
        </w:numPr>
        <w:rPr>
          <w:rFonts w:ascii="Georgia" w:hAnsi="Georgia"/>
          <w:sz w:val="24"/>
        </w:rPr>
      </w:pPr>
      <w:r w:rsidRPr="00EE5CF3">
        <w:rPr>
          <w:rFonts w:ascii="Georgia" w:hAnsi="Georgia"/>
          <w:sz w:val="24"/>
        </w:rPr>
        <w:t>Points of Comparison: Consider the Puritan beliefs that you explored while reading and discussing the excerpt from Jonathan Edwards’s sermon “Sinners in the Hands of an Angry God.” Which of those beliefs do you see reflected in Reverend Hale’s motives and actions?</w:t>
      </w:r>
    </w:p>
    <w:p w:rsidR="00EE5CF3" w:rsidRPr="00EE5CF3" w:rsidRDefault="00EE5CF3" w:rsidP="00EE5CF3">
      <w:pPr>
        <w:rPr>
          <w:rFonts w:ascii="Georgia" w:hAnsi="Georgia"/>
          <w:sz w:val="24"/>
        </w:rPr>
      </w:pPr>
    </w:p>
    <w:sectPr w:rsidR="00EE5CF3" w:rsidRPr="00EE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5676"/>
    <w:multiLevelType w:val="hybridMultilevel"/>
    <w:tmpl w:val="9BA6D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B6FFC"/>
    <w:multiLevelType w:val="hybridMultilevel"/>
    <w:tmpl w:val="9BA6D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B45D9"/>
    <w:multiLevelType w:val="hybridMultilevel"/>
    <w:tmpl w:val="9BA6D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F3"/>
    <w:rsid w:val="00C71D65"/>
    <w:rsid w:val="00EE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723A-3FAB-4907-BB0F-3DCC108C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F3"/>
    <w:pPr>
      <w:ind w:left="720"/>
      <w:contextualSpacing/>
    </w:pPr>
  </w:style>
  <w:style w:type="paragraph" w:styleId="BalloonText">
    <w:name w:val="Balloon Text"/>
    <w:basedOn w:val="Normal"/>
    <w:link w:val="BalloonTextChar"/>
    <w:uiPriority w:val="99"/>
    <w:semiHidden/>
    <w:unhideWhenUsed/>
    <w:rsid w:val="00EE5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1</cp:revision>
  <cp:lastPrinted>2015-09-22T18:01:00Z</cp:lastPrinted>
  <dcterms:created xsi:type="dcterms:W3CDTF">2015-09-22T17:55:00Z</dcterms:created>
  <dcterms:modified xsi:type="dcterms:W3CDTF">2015-09-22T18:02:00Z</dcterms:modified>
</cp:coreProperties>
</file>