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DA" w:rsidRPr="0023000A" w:rsidRDefault="009F3B67" w:rsidP="0023000A">
      <w:pPr>
        <w:jc w:val="center"/>
        <w:rPr>
          <w:rFonts w:ascii="Times New Roman" w:hAnsi="Times New Roman" w:cs="Times New Roman"/>
          <w:b/>
          <w:i/>
          <w:sz w:val="32"/>
        </w:rPr>
      </w:pPr>
      <w:r>
        <w:rPr>
          <w:rFonts w:ascii="Times New Roman" w:hAnsi="Times New Roman" w:cs="Times New Roman"/>
          <w:b/>
          <w:i/>
          <w:sz w:val="32"/>
        </w:rPr>
        <w:t>Narrative of the Life of Frederick Douglass</w:t>
      </w:r>
      <w:r w:rsidR="0023000A">
        <w:rPr>
          <w:rFonts w:ascii="Times New Roman" w:hAnsi="Times New Roman" w:cs="Times New Roman"/>
          <w:b/>
          <w:i/>
          <w:sz w:val="32"/>
        </w:rPr>
        <w:t xml:space="preserve"> &amp; I Am Malala                       </w:t>
      </w:r>
      <w:bookmarkStart w:id="0" w:name="_GoBack"/>
      <w:bookmarkEnd w:id="0"/>
      <w:r w:rsidR="00415DDA" w:rsidRPr="00415DDA">
        <w:rPr>
          <w:rFonts w:ascii="Times New Roman" w:hAnsi="Times New Roman" w:cs="Times New Roman"/>
          <w:b/>
          <w:sz w:val="32"/>
        </w:rPr>
        <w:t xml:space="preserve"> Study Guide</w:t>
      </w:r>
    </w:p>
    <w:p w:rsidR="00415DDA" w:rsidRPr="00ED3E7F" w:rsidRDefault="00D518F2" w:rsidP="00ED3E7F">
      <w:pPr>
        <w:rPr>
          <w:rFonts w:ascii="Times New Roman" w:hAnsi="Times New Roman" w:cs="Times New Roman"/>
          <w:sz w:val="24"/>
        </w:rPr>
      </w:pPr>
      <w:r w:rsidRPr="00D518F2">
        <w:rPr>
          <w:rFonts w:ascii="Times New Roman" w:hAnsi="Times New Roman" w:cs="Times New Roman"/>
          <w:sz w:val="24"/>
        </w:rPr>
        <w:t xml:space="preserve">This is a study guide meaning that it is a starting point for you to study. This means that not all the information on this sheet will be on the exam and that the exam might contain some information that was not on this review sheet. The exam will contain multiple choice questions, </w:t>
      </w:r>
      <w:r w:rsidR="00724A85">
        <w:rPr>
          <w:rFonts w:ascii="Times New Roman" w:hAnsi="Times New Roman" w:cs="Times New Roman"/>
          <w:sz w:val="24"/>
        </w:rPr>
        <w:t>true/ false questions, passage analyze,</w:t>
      </w:r>
      <w:r w:rsidR="00111369">
        <w:rPr>
          <w:rFonts w:ascii="Times New Roman" w:hAnsi="Times New Roman" w:cs="Times New Roman"/>
          <w:sz w:val="24"/>
        </w:rPr>
        <w:t xml:space="preserve"> and</w:t>
      </w:r>
      <w:r w:rsidR="0023000A">
        <w:rPr>
          <w:rFonts w:ascii="Times New Roman" w:hAnsi="Times New Roman" w:cs="Times New Roman"/>
          <w:sz w:val="24"/>
        </w:rPr>
        <w:t xml:space="preserve"> short answer questions.</w:t>
      </w:r>
    </w:p>
    <w:p w:rsidR="00724A85" w:rsidRDefault="00724A85" w:rsidP="00415DDA">
      <w:pPr>
        <w:rPr>
          <w:rFonts w:ascii="Times New Roman" w:hAnsi="Times New Roman" w:cs="Times New Roman"/>
          <w:b/>
          <w:sz w:val="24"/>
        </w:rPr>
      </w:pPr>
    </w:p>
    <w:p w:rsidR="00415DDA" w:rsidRPr="000F2BB1" w:rsidRDefault="00415DDA" w:rsidP="00415DDA">
      <w:pPr>
        <w:rPr>
          <w:rFonts w:ascii="Times New Roman" w:hAnsi="Times New Roman" w:cs="Times New Roman"/>
          <w:b/>
          <w:sz w:val="24"/>
        </w:rPr>
      </w:pPr>
      <w:r w:rsidRPr="000F2BB1">
        <w:rPr>
          <w:rFonts w:ascii="Times New Roman" w:hAnsi="Times New Roman" w:cs="Times New Roman"/>
          <w:b/>
          <w:sz w:val="24"/>
        </w:rPr>
        <w:t xml:space="preserve">I. The </w:t>
      </w:r>
      <w:r w:rsidR="00ED3E7F">
        <w:rPr>
          <w:rFonts w:ascii="Times New Roman" w:hAnsi="Times New Roman" w:cs="Times New Roman"/>
          <w:b/>
          <w:sz w:val="24"/>
        </w:rPr>
        <w:t>Story &amp; Plot</w:t>
      </w:r>
    </w:p>
    <w:p w:rsidR="00415DDA" w:rsidRDefault="00415DDA" w:rsidP="00415DDA">
      <w:pPr>
        <w:rPr>
          <w:rFonts w:ascii="Times New Roman" w:hAnsi="Times New Roman" w:cs="Times New Roman"/>
          <w:sz w:val="24"/>
        </w:rPr>
      </w:pPr>
      <w:r w:rsidRPr="00415DDA">
        <w:rPr>
          <w:rFonts w:ascii="Times New Roman" w:hAnsi="Times New Roman" w:cs="Times New Roman"/>
          <w:sz w:val="24"/>
        </w:rPr>
        <w:t xml:space="preserve">*Make sure that you know what is happening in all of the </w:t>
      </w:r>
      <w:r w:rsidR="00ED3E7F">
        <w:rPr>
          <w:rFonts w:ascii="Times New Roman" w:hAnsi="Times New Roman" w:cs="Times New Roman"/>
          <w:sz w:val="24"/>
        </w:rPr>
        <w:t>chapters 1-</w:t>
      </w:r>
      <w:r w:rsidR="009F3B67">
        <w:rPr>
          <w:rFonts w:ascii="Times New Roman" w:hAnsi="Times New Roman" w:cs="Times New Roman"/>
          <w:sz w:val="24"/>
        </w:rPr>
        <w:t>11</w:t>
      </w:r>
      <w:r w:rsidRPr="00415DDA">
        <w:rPr>
          <w:rFonts w:ascii="Times New Roman" w:hAnsi="Times New Roman" w:cs="Times New Roman"/>
          <w:sz w:val="24"/>
        </w:rPr>
        <w:t>. Be sure to re-read any sections that you missed or are unsure of what is happening.</w:t>
      </w:r>
    </w:p>
    <w:p w:rsidR="00415DDA" w:rsidRDefault="00415DDA" w:rsidP="00415DDA">
      <w:pPr>
        <w:rPr>
          <w:rFonts w:ascii="Times New Roman" w:hAnsi="Times New Roman" w:cs="Times New Roman"/>
          <w:sz w:val="24"/>
        </w:rPr>
      </w:pPr>
      <w:r>
        <w:rPr>
          <w:rFonts w:ascii="Times New Roman" w:hAnsi="Times New Roman" w:cs="Times New Roman"/>
          <w:sz w:val="24"/>
        </w:rPr>
        <w:tab/>
        <w:t>A. Themes</w:t>
      </w:r>
    </w:p>
    <w:p w:rsidR="00ED3E7F" w:rsidRPr="00ED3E7F" w:rsidRDefault="00ED3E7F" w:rsidP="00415DDA">
      <w:pPr>
        <w:numPr>
          <w:ilvl w:val="0"/>
          <w:numId w:val="9"/>
        </w:numPr>
        <w:rPr>
          <w:rFonts w:ascii="Times New Roman" w:hAnsi="Times New Roman" w:cs="Times New Roman"/>
          <w:sz w:val="24"/>
        </w:rPr>
      </w:pPr>
      <w:r w:rsidRPr="00ED3E7F">
        <w:rPr>
          <w:rFonts w:ascii="Times New Roman" w:hAnsi="Times New Roman" w:cs="Times New Roman"/>
          <w:sz w:val="24"/>
        </w:rPr>
        <w:t>Be able to identify several overall themes from the play and provide examples</w:t>
      </w:r>
      <w:r>
        <w:rPr>
          <w:rFonts w:ascii="Times New Roman" w:hAnsi="Times New Roman" w:cs="Times New Roman"/>
          <w:sz w:val="24"/>
        </w:rPr>
        <w:t>:</w:t>
      </w:r>
    </w:p>
    <w:p w:rsidR="00ED3E7F" w:rsidRDefault="009F3B67" w:rsidP="00ED3E7F">
      <w:pPr>
        <w:pStyle w:val="ListParagraph"/>
        <w:numPr>
          <w:ilvl w:val="0"/>
          <w:numId w:val="15"/>
        </w:numPr>
        <w:rPr>
          <w:rFonts w:ascii="Times New Roman" w:hAnsi="Times New Roman" w:cs="Times New Roman"/>
          <w:sz w:val="24"/>
        </w:rPr>
      </w:pPr>
      <w:r>
        <w:rPr>
          <w:rFonts w:ascii="Times New Roman" w:hAnsi="Times New Roman" w:cs="Times New Roman"/>
          <w:sz w:val="24"/>
        </w:rPr>
        <w:t>Education</w:t>
      </w:r>
    </w:p>
    <w:p w:rsidR="009F3B67" w:rsidRPr="00ED3E7F" w:rsidRDefault="009F3B67" w:rsidP="00ED3E7F">
      <w:pPr>
        <w:pStyle w:val="ListParagraph"/>
        <w:numPr>
          <w:ilvl w:val="0"/>
          <w:numId w:val="15"/>
        </w:numPr>
        <w:rPr>
          <w:rFonts w:ascii="Times New Roman" w:hAnsi="Times New Roman" w:cs="Times New Roman"/>
          <w:sz w:val="24"/>
        </w:rPr>
      </w:pPr>
      <w:r>
        <w:rPr>
          <w:rFonts w:ascii="Times New Roman" w:hAnsi="Times New Roman" w:cs="Times New Roman"/>
          <w:sz w:val="24"/>
        </w:rPr>
        <w:t>Literacy</w:t>
      </w:r>
    </w:p>
    <w:p w:rsidR="00724A85" w:rsidRDefault="00724A85" w:rsidP="00415DDA">
      <w:pPr>
        <w:rPr>
          <w:rFonts w:ascii="Times New Roman" w:hAnsi="Times New Roman" w:cs="Times New Roman"/>
          <w:b/>
          <w:sz w:val="24"/>
        </w:rPr>
      </w:pPr>
    </w:p>
    <w:p w:rsidR="000F2BB1" w:rsidRDefault="00415DDA" w:rsidP="00415DDA">
      <w:pPr>
        <w:rPr>
          <w:rFonts w:ascii="Times New Roman" w:hAnsi="Times New Roman" w:cs="Times New Roman"/>
          <w:b/>
          <w:sz w:val="24"/>
        </w:rPr>
      </w:pPr>
      <w:r w:rsidRPr="000F2BB1">
        <w:rPr>
          <w:rFonts w:ascii="Times New Roman" w:hAnsi="Times New Roman" w:cs="Times New Roman"/>
          <w:b/>
          <w:sz w:val="24"/>
        </w:rPr>
        <w:t>II. The Characters</w:t>
      </w:r>
    </w:p>
    <w:p w:rsidR="00415DDA" w:rsidRPr="00415DDA" w:rsidRDefault="000F2BB1" w:rsidP="00415DDA">
      <w:pPr>
        <w:rPr>
          <w:rFonts w:ascii="Times New Roman" w:hAnsi="Times New Roman" w:cs="Times New Roman"/>
          <w:sz w:val="24"/>
        </w:rPr>
      </w:pPr>
      <w:r>
        <w:rPr>
          <w:rFonts w:ascii="Times New Roman" w:hAnsi="Times New Roman" w:cs="Times New Roman"/>
          <w:sz w:val="24"/>
        </w:rPr>
        <w:t>*</w:t>
      </w:r>
      <w:r w:rsidR="00415DDA" w:rsidRPr="00415DDA">
        <w:rPr>
          <w:rFonts w:ascii="Times New Roman" w:hAnsi="Times New Roman" w:cs="Times New Roman"/>
          <w:sz w:val="24"/>
        </w:rPr>
        <w:t>Be able to identify and explain the role of each character in the novel:</w:t>
      </w:r>
    </w:p>
    <w:p w:rsidR="00ED3E7F" w:rsidRPr="00111369" w:rsidRDefault="00111369" w:rsidP="00ED3E7F">
      <w:pPr>
        <w:ind w:left="720"/>
        <w:rPr>
          <w:rFonts w:ascii="Times New Roman" w:hAnsi="Times New Roman"/>
          <w:sz w:val="24"/>
        </w:rPr>
      </w:pPr>
      <w:r w:rsidRPr="006D454B">
        <w:rPr>
          <w:rFonts w:ascii="Times New Roman" w:hAnsi="Times New Roman"/>
          <w:sz w:val="24"/>
        </w:rPr>
        <w:t xml:space="preserve">A. </w:t>
      </w:r>
      <w:r w:rsidR="009F3B67">
        <w:rPr>
          <w:rFonts w:ascii="Times New Roman" w:hAnsi="Times New Roman"/>
          <w:sz w:val="24"/>
        </w:rPr>
        <w:t>Frederick Douglass</w:t>
      </w:r>
      <w:r w:rsidR="00ED3E7F">
        <w:rPr>
          <w:rFonts w:ascii="Times New Roman" w:hAnsi="Times New Roman"/>
          <w:sz w:val="24"/>
        </w:rPr>
        <w:tab/>
      </w:r>
      <w:r w:rsidR="00ED3E7F">
        <w:rPr>
          <w:rFonts w:ascii="Times New Roman" w:hAnsi="Times New Roman"/>
          <w:sz w:val="24"/>
        </w:rPr>
        <w:tab/>
        <w:t xml:space="preserve">E. </w:t>
      </w:r>
      <w:r w:rsidR="009F3B67">
        <w:rPr>
          <w:rFonts w:ascii="Times New Roman" w:hAnsi="Times New Roman"/>
          <w:sz w:val="24"/>
        </w:rPr>
        <w:t xml:space="preserve">Colonel </w:t>
      </w:r>
      <w:proofErr w:type="spellStart"/>
      <w:r w:rsidR="009F3B67">
        <w:rPr>
          <w:rFonts w:ascii="Times New Roman" w:hAnsi="Times New Roman"/>
          <w:sz w:val="24"/>
        </w:rPr>
        <w:t>Llyod</w:t>
      </w:r>
      <w:proofErr w:type="spellEnd"/>
      <w:r w:rsidR="00724A85">
        <w:rPr>
          <w:rFonts w:ascii="Times New Roman" w:hAnsi="Times New Roman"/>
          <w:sz w:val="24"/>
        </w:rPr>
        <w:tab/>
      </w:r>
      <w:r w:rsidR="009E6DC6">
        <w:rPr>
          <w:rFonts w:ascii="Times New Roman" w:hAnsi="Times New Roman"/>
          <w:sz w:val="24"/>
        </w:rPr>
        <w:tab/>
        <w:t xml:space="preserve">I. Sandy Jenkins                      </w:t>
      </w:r>
      <w:r w:rsidR="00ED3E7F">
        <w:rPr>
          <w:rFonts w:ascii="Times New Roman" w:hAnsi="Times New Roman"/>
          <w:sz w:val="24"/>
        </w:rPr>
        <w:t xml:space="preserve">B. </w:t>
      </w:r>
      <w:r w:rsidR="009F3B67">
        <w:rPr>
          <w:rFonts w:ascii="Times New Roman" w:hAnsi="Times New Roman"/>
          <w:sz w:val="24"/>
        </w:rPr>
        <w:t>Master Thomas Auld</w:t>
      </w:r>
      <w:r w:rsidR="00ED3E7F">
        <w:rPr>
          <w:rFonts w:ascii="Times New Roman" w:hAnsi="Times New Roman"/>
          <w:sz w:val="24"/>
        </w:rPr>
        <w:tab/>
      </w:r>
      <w:r w:rsidR="00ED3E7F">
        <w:rPr>
          <w:rFonts w:ascii="Times New Roman" w:hAnsi="Times New Roman"/>
          <w:sz w:val="24"/>
        </w:rPr>
        <w:tab/>
      </w:r>
      <w:r w:rsidR="00724A85">
        <w:rPr>
          <w:rFonts w:ascii="Times New Roman" w:hAnsi="Times New Roman"/>
          <w:sz w:val="24"/>
        </w:rPr>
        <w:t xml:space="preserve">F. </w:t>
      </w:r>
      <w:r w:rsidR="009E6DC6">
        <w:rPr>
          <w:rFonts w:ascii="Times New Roman" w:hAnsi="Times New Roman"/>
          <w:sz w:val="24"/>
        </w:rPr>
        <w:t>Hugh Auld</w:t>
      </w:r>
      <w:r w:rsidR="00724A85">
        <w:rPr>
          <w:rFonts w:ascii="Times New Roman" w:hAnsi="Times New Roman"/>
          <w:sz w:val="24"/>
        </w:rPr>
        <w:tab/>
      </w:r>
      <w:r w:rsidR="00724A85">
        <w:rPr>
          <w:rFonts w:ascii="Times New Roman" w:hAnsi="Times New Roman"/>
          <w:sz w:val="24"/>
        </w:rPr>
        <w:tab/>
      </w:r>
      <w:r w:rsidR="009E6DC6">
        <w:rPr>
          <w:rFonts w:ascii="Times New Roman" w:hAnsi="Times New Roman"/>
          <w:sz w:val="24"/>
        </w:rPr>
        <w:tab/>
        <w:t xml:space="preserve">J. </w:t>
      </w:r>
      <w:r w:rsidR="009E6DC6" w:rsidRPr="009E6DC6">
        <w:rPr>
          <w:rFonts w:ascii="Times New Roman" w:hAnsi="Times New Roman"/>
          <w:bCs/>
          <w:sz w:val="24"/>
        </w:rPr>
        <w:t>William Freeland</w:t>
      </w:r>
      <w:r w:rsidR="00724A85" w:rsidRPr="009E6DC6">
        <w:rPr>
          <w:rFonts w:ascii="Times New Roman" w:hAnsi="Times New Roman"/>
          <w:sz w:val="24"/>
        </w:rPr>
        <w:tab/>
      </w:r>
      <w:r w:rsidR="00724A85">
        <w:rPr>
          <w:rFonts w:ascii="Times New Roman" w:hAnsi="Times New Roman"/>
          <w:sz w:val="24"/>
        </w:rPr>
        <w:t xml:space="preserve">                            </w:t>
      </w:r>
      <w:r w:rsidR="009E6DC6">
        <w:rPr>
          <w:rFonts w:ascii="Times New Roman" w:hAnsi="Times New Roman"/>
          <w:sz w:val="24"/>
        </w:rPr>
        <w:t xml:space="preserve">                                                       </w:t>
      </w:r>
      <w:r w:rsidR="00724A85">
        <w:rPr>
          <w:rFonts w:ascii="Times New Roman" w:hAnsi="Times New Roman"/>
          <w:sz w:val="24"/>
        </w:rPr>
        <w:t xml:space="preserve"> </w:t>
      </w:r>
      <w:r w:rsidR="00ED3E7F">
        <w:rPr>
          <w:rFonts w:ascii="Times New Roman" w:hAnsi="Times New Roman"/>
          <w:sz w:val="24"/>
        </w:rPr>
        <w:t>C.</w:t>
      </w:r>
      <w:r w:rsidR="009F3B67">
        <w:rPr>
          <w:rFonts w:ascii="Times New Roman" w:hAnsi="Times New Roman"/>
          <w:sz w:val="24"/>
        </w:rPr>
        <w:t xml:space="preserve"> Sophia Auld</w:t>
      </w:r>
      <w:r w:rsidR="00ED3E7F">
        <w:rPr>
          <w:rFonts w:ascii="Times New Roman" w:hAnsi="Times New Roman"/>
          <w:sz w:val="24"/>
        </w:rPr>
        <w:tab/>
      </w:r>
      <w:r w:rsidR="00ED3E7F">
        <w:rPr>
          <w:rFonts w:ascii="Times New Roman" w:hAnsi="Times New Roman"/>
          <w:sz w:val="24"/>
        </w:rPr>
        <w:tab/>
      </w:r>
      <w:r w:rsidR="00ED3E7F">
        <w:rPr>
          <w:rFonts w:ascii="Times New Roman" w:hAnsi="Times New Roman"/>
          <w:sz w:val="24"/>
        </w:rPr>
        <w:tab/>
        <w:t xml:space="preserve">G. </w:t>
      </w:r>
      <w:r w:rsidR="009E6DC6">
        <w:rPr>
          <w:rFonts w:ascii="Times New Roman" w:hAnsi="Times New Roman"/>
          <w:sz w:val="24"/>
        </w:rPr>
        <w:t>Aunt Hester</w:t>
      </w:r>
      <w:r w:rsidR="00724A85">
        <w:rPr>
          <w:rFonts w:ascii="Times New Roman" w:hAnsi="Times New Roman"/>
          <w:sz w:val="24"/>
        </w:rPr>
        <w:tab/>
      </w:r>
      <w:r w:rsidR="00724A85">
        <w:rPr>
          <w:rFonts w:ascii="Times New Roman" w:hAnsi="Times New Roman"/>
          <w:sz w:val="24"/>
        </w:rPr>
        <w:tab/>
      </w:r>
      <w:r w:rsidR="009E6DC6">
        <w:rPr>
          <w:rFonts w:ascii="Times New Roman" w:hAnsi="Times New Roman"/>
          <w:sz w:val="24"/>
        </w:rPr>
        <w:t xml:space="preserve">K. </w:t>
      </w:r>
      <w:r w:rsidR="009E6DC6" w:rsidRPr="009E6DC6">
        <w:rPr>
          <w:rFonts w:ascii="Times New Roman" w:hAnsi="Times New Roman"/>
          <w:bCs/>
          <w:sz w:val="24"/>
        </w:rPr>
        <w:t>William Hamilton</w:t>
      </w:r>
      <w:r w:rsidR="00724A85">
        <w:rPr>
          <w:rFonts w:ascii="Times New Roman" w:hAnsi="Times New Roman"/>
          <w:sz w:val="24"/>
        </w:rPr>
        <w:tab/>
        <w:t xml:space="preserve">                             </w:t>
      </w:r>
      <w:r w:rsidR="00ED3E7F">
        <w:rPr>
          <w:rFonts w:ascii="Times New Roman" w:hAnsi="Times New Roman"/>
          <w:sz w:val="24"/>
        </w:rPr>
        <w:t xml:space="preserve">D. </w:t>
      </w:r>
      <w:r w:rsidR="009E6DC6">
        <w:rPr>
          <w:rFonts w:ascii="Times New Roman" w:hAnsi="Times New Roman"/>
          <w:sz w:val="24"/>
        </w:rPr>
        <w:t>Edward</w:t>
      </w:r>
      <w:r w:rsidR="009F3B67">
        <w:rPr>
          <w:rFonts w:ascii="Times New Roman" w:hAnsi="Times New Roman"/>
          <w:sz w:val="24"/>
        </w:rPr>
        <w:t xml:space="preserve"> Covey</w:t>
      </w:r>
      <w:r w:rsidR="009F3B67">
        <w:rPr>
          <w:rFonts w:ascii="Times New Roman" w:hAnsi="Times New Roman"/>
          <w:sz w:val="24"/>
        </w:rPr>
        <w:tab/>
      </w:r>
      <w:r w:rsidR="009F3B67">
        <w:rPr>
          <w:rFonts w:ascii="Times New Roman" w:hAnsi="Times New Roman"/>
          <w:sz w:val="24"/>
        </w:rPr>
        <w:tab/>
      </w:r>
      <w:r w:rsidR="00ED3E7F">
        <w:rPr>
          <w:rFonts w:ascii="Times New Roman" w:hAnsi="Times New Roman"/>
          <w:sz w:val="24"/>
        </w:rPr>
        <w:tab/>
        <w:t xml:space="preserve">H. Jim </w:t>
      </w:r>
      <w:proofErr w:type="spellStart"/>
      <w:r w:rsidR="00ED3E7F">
        <w:rPr>
          <w:rFonts w:ascii="Times New Roman" w:hAnsi="Times New Roman"/>
          <w:sz w:val="24"/>
        </w:rPr>
        <w:t>Gallien</w:t>
      </w:r>
      <w:proofErr w:type="spellEnd"/>
      <w:r w:rsidR="009E6DC6">
        <w:rPr>
          <w:rFonts w:ascii="Times New Roman" w:hAnsi="Times New Roman"/>
          <w:sz w:val="24"/>
        </w:rPr>
        <w:tab/>
      </w:r>
      <w:r w:rsidR="009E6DC6">
        <w:rPr>
          <w:rFonts w:ascii="Times New Roman" w:hAnsi="Times New Roman"/>
          <w:sz w:val="24"/>
        </w:rPr>
        <w:tab/>
      </w:r>
      <w:r w:rsidR="009E6DC6">
        <w:rPr>
          <w:rFonts w:ascii="Times New Roman" w:hAnsi="Times New Roman"/>
          <w:sz w:val="24"/>
        </w:rPr>
        <w:tab/>
      </w:r>
      <w:r w:rsidR="0075019E">
        <w:rPr>
          <w:rFonts w:ascii="Times New Roman" w:hAnsi="Times New Roman"/>
          <w:sz w:val="24"/>
        </w:rPr>
        <w:t>L. Anna Murray</w:t>
      </w:r>
    </w:p>
    <w:p w:rsidR="00724A85" w:rsidRDefault="00724A85" w:rsidP="00415DDA">
      <w:pPr>
        <w:rPr>
          <w:rFonts w:ascii="Times New Roman" w:hAnsi="Times New Roman" w:cs="Times New Roman"/>
          <w:b/>
          <w:sz w:val="24"/>
        </w:rPr>
      </w:pPr>
    </w:p>
    <w:p w:rsidR="00415DDA" w:rsidRPr="000F2BB1" w:rsidRDefault="00ED3E7F" w:rsidP="00415DDA">
      <w:pPr>
        <w:rPr>
          <w:rFonts w:ascii="Times New Roman" w:hAnsi="Times New Roman" w:cs="Times New Roman"/>
          <w:b/>
          <w:sz w:val="24"/>
        </w:rPr>
      </w:pPr>
      <w:r>
        <w:rPr>
          <w:rFonts w:ascii="Times New Roman" w:hAnsi="Times New Roman" w:cs="Times New Roman"/>
          <w:b/>
          <w:sz w:val="24"/>
        </w:rPr>
        <w:t>III</w:t>
      </w:r>
      <w:r w:rsidR="00415DDA" w:rsidRPr="000F2BB1">
        <w:rPr>
          <w:rFonts w:ascii="Times New Roman" w:hAnsi="Times New Roman" w:cs="Times New Roman"/>
          <w:b/>
          <w:sz w:val="24"/>
        </w:rPr>
        <w:t>. Other Review</w:t>
      </w:r>
    </w:p>
    <w:p w:rsidR="00415DDA" w:rsidRDefault="00415DDA" w:rsidP="00415DDA">
      <w:pPr>
        <w:rPr>
          <w:rFonts w:ascii="Times New Roman" w:hAnsi="Times New Roman" w:cs="Times New Roman"/>
          <w:sz w:val="24"/>
        </w:rPr>
      </w:pPr>
      <w:r>
        <w:rPr>
          <w:rFonts w:ascii="Times New Roman" w:hAnsi="Times New Roman" w:cs="Times New Roman"/>
          <w:sz w:val="24"/>
        </w:rPr>
        <w:t>*Be sure to look over these handouts and/or notes. They will help you!</w:t>
      </w:r>
    </w:p>
    <w:p w:rsidR="00724A85" w:rsidRDefault="009F3B67" w:rsidP="00C66E5C">
      <w:pPr>
        <w:pStyle w:val="ListParagraph"/>
        <w:numPr>
          <w:ilvl w:val="0"/>
          <w:numId w:val="11"/>
        </w:numPr>
        <w:rPr>
          <w:rFonts w:ascii="Times New Roman" w:hAnsi="Times New Roman" w:cs="Times New Roman"/>
          <w:sz w:val="24"/>
        </w:rPr>
      </w:pPr>
      <w:proofErr w:type="spellStart"/>
      <w:r>
        <w:rPr>
          <w:rFonts w:ascii="Times New Roman" w:hAnsi="Times New Roman" w:cs="Times New Roman"/>
          <w:sz w:val="24"/>
        </w:rPr>
        <w:t>Webquest</w:t>
      </w:r>
      <w:proofErr w:type="spellEnd"/>
    </w:p>
    <w:p w:rsidR="009F3B67" w:rsidRDefault="009F3B67" w:rsidP="00C66E5C">
      <w:pPr>
        <w:pStyle w:val="ListParagraph"/>
        <w:numPr>
          <w:ilvl w:val="0"/>
          <w:numId w:val="11"/>
        </w:numPr>
        <w:rPr>
          <w:rFonts w:ascii="Times New Roman" w:hAnsi="Times New Roman" w:cs="Times New Roman"/>
          <w:sz w:val="24"/>
        </w:rPr>
      </w:pPr>
      <w:r>
        <w:rPr>
          <w:rFonts w:ascii="Times New Roman" w:hAnsi="Times New Roman" w:cs="Times New Roman"/>
          <w:sz w:val="24"/>
        </w:rPr>
        <w:t>Summaries</w:t>
      </w:r>
    </w:p>
    <w:p w:rsidR="0023000A" w:rsidRDefault="0023000A" w:rsidP="00C66E5C">
      <w:pPr>
        <w:pStyle w:val="ListParagraph"/>
        <w:numPr>
          <w:ilvl w:val="0"/>
          <w:numId w:val="11"/>
        </w:numPr>
        <w:rPr>
          <w:rFonts w:ascii="Times New Roman" w:hAnsi="Times New Roman" w:cs="Times New Roman"/>
          <w:sz w:val="24"/>
        </w:rPr>
      </w:pPr>
      <w:r>
        <w:rPr>
          <w:rFonts w:ascii="Times New Roman" w:hAnsi="Times New Roman" w:cs="Times New Roman"/>
          <w:sz w:val="24"/>
        </w:rPr>
        <w:t>Handouts of Persuasive Appeals</w:t>
      </w:r>
    </w:p>
    <w:p w:rsidR="0023000A" w:rsidRPr="000F2BB1" w:rsidRDefault="0023000A" w:rsidP="00C66E5C">
      <w:pPr>
        <w:pStyle w:val="ListParagraph"/>
        <w:numPr>
          <w:ilvl w:val="0"/>
          <w:numId w:val="11"/>
        </w:numPr>
        <w:rPr>
          <w:rFonts w:ascii="Times New Roman" w:hAnsi="Times New Roman" w:cs="Times New Roman"/>
          <w:sz w:val="24"/>
        </w:rPr>
      </w:pPr>
      <w:r>
        <w:rPr>
          <w:rFonts w:ascii="Times New Roman" w:hAnsi="Times New Roman" w:cs="Times New Roman"/>
          <w:sz w:val="24"/>
        </w:rPr>
        <w:t>Any other handouts or notes that might relate to Frederick Douglass or Malala</w:t>
      </w:r>
    </w:p>
    <w:sectPr w:rsidR="0023000A" w:rsidRPr="000F2BB1" w:rsidSect="0072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59F"/>
    <w:multiLevelType w:val="hybridMultilevel"/>
    <w:tmpl w:val="8EE4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E24EB"/>
    <w:multiLevelType w:val="hybridMultilevel"/>
    <w:tmpl w:val="4DB46B90"/>
    <w:lvl w:ilvl="0" w:tplc="1918268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DE7714"/>
    <w:multiLevelType w:val="hybridMultilevel"/>
    <w:tmpl w:val="39445242"/>
    <w:lvl w:ilvl="0" w:tplc="19182686">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A743F9"/>
    <w:multiLevelType w:val="hybridMultilevel"/>
    <w:tmpl w:val="B06A8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B0289F"/>
    <w:multiLevelType w:val="hybridMultilevel"/>
    <w:tmpl w:val="2F8A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955AD"/>
    <w:multiLevelType w:val="hybridMultilevel"/>
    <w:tmpl w:val="377CDE1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B4F23B9"/>
    <w:multiLevelType w:val="hybridMultilevel"/>
    <w:tmpl w:val="4A16B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541E73"/>
    <w:multiLevelType w:val="hybridMultilevel"/>
    <w:tmpl w:val="9E0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20A13"/>
    <w:multiLevelType w:val="hybridMultilevel"/>
    <w:tmpl w:val="58C2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B49A0"/>
    <w:multiLevelType w:val="hybridMultilevel"/>
    <w:tmpl w:val="A3A0BFD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416A68"/>
    <w:multiLevelType w:val="hybridMultilevel"/>
    <w:tmpl w:val="AE70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A6D3B"/>
    <w:multiLevelType w:val="hybridMultilevel"/>
    <w:tmpl w:val="A4EA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95756"/>
    <w:multiLevelType w:val="hybridMultilevel"/>
    <w:tmpl w:val="50AE8E0E"/>
    <w:lvl w:ilvl="0" w:tplc="B3461C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0"/>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F2"/>
    <w:rsid w:val="000F2BB1"/>
    <w:rsid w:val="000F430C"/>
    <w:rsid w:val="00111369"/>
    <w:rsid w:val="0023000A"/>
    <w:rsid w:val="002F1421"/>
    <w:rsid w:val="00415DDA"/>
    <w:rsid w:val="00502D22"/>
    <w:rsid w:val="006047E9"/>
    <w:rsid w:val="00724A85"/>
    <w:rsid w:val="0075019E"/>
    <w:rsid w:val="00757B1E"/>
    <w:rsid w:val="008F4048"/>
    <w:rsid w:val="009E23CC"/>
    <w:rsid w:val="009E6DC6"/>
    <w:rsid w:val="009F3B67"/>
    <w:rsid w:val="00AC7CC9"/>
    <w:rsid w:val="00C66E5C"/>
    <w:rsid w:val="00CB2A53"/>
    <w:rsid w:val="00D518F2"/>
    <w:rsid w:val="00DA2445"/>
    <w:rsid w:val="00ED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9C028-2A52-484E-A404-33B00E64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F2"/>
    <w:pPr>
      <w:ind w:left="720"/>
      <w:contextualSpacing/>
    </w:pPr>
  </w:style>
  <w:style w:type="paragraph" w:styleId="BalloonText">
    <w:name w:val="Balloon Text"/>
    <w:basedOn w:val="Normal"/>
    <w:link w:val="BalloonTextChar"/>
    <w:uiPriority w:val="99"/>
    <w:semiHidden/>
    <w:unhideWhenUsed/>
    <w:rsid w:val="00230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020">
      <w:bodyDiv w:val="1"/>
      <w:marLeft w:val="0"/>
      <w:marRight w:val="0"/>
      <w:marTop w:val="0"/>
      <w:marBottom w:val="0"/>
      <w:divBdr>
        <w:top w:val="none" w:sz="0" w:space="0" w:color="auto"/>
        <w:left w:val="none" w:sz="0" w:space="0" w:color="auto"/>
        <w:bottom w:val="none" w:sz="0" w:space="0" w:color="auto"/>
        <w:right w:val="none" w:sz="0" w:space="0" w:color="auto"/>
      </w:divBdr>
    </w:div>
    <w:div w:id="10010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2</cp:revision>
  <cp:lastPrinted>2014-11-10T16:55:00Z</cp:lastPrinted>
  <dcterms:created xsi:type="dcterms:W3CDTF">2014-11-10T16:56:00Z</dcterms:created>
  <dcterms:modified xsi:type="dcterms:W3CDTF">2014-11-10T16:56:00Z</dcterms:modified>
</cp:coreProperties>
</file>