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5F" w:rsidRPr="006C69D1" w:rsidRDefault="00FF4F5F" w:rsidP="00FF4F5F">
      <w:r>
        <w:rPr>
          <w:noProof/>
        </w:rPr>
        <mc:AlternateContent>
          <mc:Choice Requires="wps">
            <w:drawing>
              <wp:anchor distT="0" distB="0" distL="114300" distR="114300" simplePos="0" relativeHeight="251659264" behindDoc="0" locked="0" layoutInCell="1" allowOverlap="1" wp14:anchorId="003CAA61" wp14:editId="326108C1">
                <wp:simplePos x="0" y="0"/>
                <wp:positionH relativeFrom="column">
                  <wp:posOffset>-353695</wp:posOffset>
                </wp:positionH>
                <wp:positionV relativeFrom="paragraph">
                  <wp:posOffset>-195580</wp:posOffset>
                </wp:positionV>
                <wp:extent cx="6889750" cy="319405"/>
                <wp:effectExtent l="8255" t="1397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319405"/>
                        </a:xfrm>
                        <a:prstGeom prst="rect">
                          <a:avLst/>
                        </a:prstGeom>
                        <a:solidFill>
                          <a:srgbClr val="FFFFFF"/>
                        </a:solidFill>
                        <a:ln w="9525">
                          <a:solidFill>
                            <a:srgbClr val="000000"/>
                          </a:solidFill>
                          <a:prstDash val="dashDot"/>
                          <a:miter lim="800000"/>
                          <a:headEnd/>
                          <a:tailEnd/>
                        </a:ln>
                      </wps:spPr>
                      <wps:txbx>
                        <w:txbxContent>
                          <w:p w:rsidR="00FF4F5F" w:rsidRPr="00AC439A" w:rsidRDefault="00FF4F5F" w:rsidP="00FF4F5F">
                            <w:pPr>
                              <w:jc w:val="center"/>
                              <w:rPr>
                                <w:rFonts w:ascii="Georgia" w:hAnsi="Georgia"/>
                                <w:b/>
                                <w:sz w:val="28"/>
                              </w:rPr>
                            </w:pPr>
                            <w:r>
                              <w:rPr>
                                <w:rFonts w:ascii="Georgia" w:hAnsi="Georgia"/>
                                <w:b/>
                                <w:i/>
                                <w:sz w:val="28"/>
                              </w:rPr>
                              <w:t xml:space="preserve">Cultural Expectations vs. Individuality </w:t>
                            </w:r>
                            <w:r w:rsidR="00FA487F">
                              <w:rPr>
                                <w:rFonts w:ascii="Georgia" w:hAnsi="Georgia"/>
                                <w:b/>
                                <w:i/>
                                <w:sz w:val="28"/>
                              </w:rPr>
                              <w:t>Analysis</w:t>
                            </w:r>
                            <w:r>
                              <w:rPr>
                                <w:rFonts w:ascii="Georgia" w:hAnsi="Georgia"/>
                                <w:b/>
                                <w:i/>
                                <w:sz w:val="28"/>
                              </w:rPr>
                              <w:t xml:space="preserve"> Essay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AA61" id="_x0000_t202" coordsize="21600,21600" o:spt="202" path="m,l,21600r21600,l21600,xe">
                <v:stroke joinstyle="miter"/>
                <v:path gradientshapeok="t" o:connecttype="rect"/>
              </v:shapetype>
              <v:shape id="Text Box 2" o:spid="_x0000_s1026" type="#_x0000_t202" style="position:absolute;margin-left:-27.85pt;margin-top:-15.4pt;width:542.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">
                <v:stroke dashstyle="dashDot"/>
                <v:textbox>
                  <w:txbxContent>
                    <w:p w:rsidR="00FF4F5F" w:rsidRPr="00AC439A" w:rsidRDefault="00FF4F5F" w:rsidP="00FF4F5F">
                      <w:pPr>
                        <w:jc w:val="center"/>
                        <w:rPr>
                          <w:rFonts w:ascii="Georgia" w:hAnsi="Georgia"/>
                          <w:b/>
                          <w:sz w:val="28"/>
                        </w:rPr>
                      </w:pPr>
                      <w:r>
                        <w:rPr>
                          <w:rFonts w:ascii="Georgia" w:hAnsi="Georgia"/>
                          <w:b/>
                          <w:i/>
                          <w:sz w:val="28"/>
                        </w:rPr>
                        <w:t xml:space="preserve">Cultural Expectations vs. Individuality </w:t>
                      </w:r>
                      <w:r w:rsidR="00FA487F">
                        <w:rPr>
                          <w:rFonts w:ascii="Georgia" w:hAnsi="Georgia"/>
                          <w:b/>
                          <w:i/>
                          <w:sz w:val="28"/>
                        </w:rPr>
                        <w:t>Analysis</w:t>
                      </w:r>
                      <w:r>
                        <w:rPr>
                          <w:rFonts w:ascii="Georgia" w:hAnsi="Georgia"/>
                          <w:b/>
                          <w:i/>
                          <w:sz w:val="28"/>
                        </w:rPr>
                        <w:t xml:space="preserve"> Essay</w:t>
                      </w:r>
                    </w:p>
                  </w:txbxContent>
                </v:textbox>
              </v:shape>
            </w:pict>
          </mc:Fallback>
        </mc:AlternateContent>
      </w:r>
    </w:p>
    <w:p w:rsidR="00FF4F5F" w:rsidRDefault="00FF4F5F" w:rsidP="00FF4F5F">
      <w:r>
        <w:t xml:space="preserve">The purpose of the </w:t>
      </w:r>
      <w:r>
        <w:rPr>
          <w:i/>
        </w:rPr>
        <w:t>Cultural Expectations versus Individuality essay</w:t>
      </w:r>
      <w:r w:rsidRPr="003969F3">
        <w:t xml:space="preserve"> is to do al</w:t>
      </w:r>
      <w:r>
        <w:t>l of the following: 1) Practice synthesizing ideas</w:t>
      </w:r>
      <w:r w:rsidRPr="003969F3">
        <w:t xml:space="preserve">, analyzing text, and making </w:t>
      </w:r>
      <w:r>
        <w:t>information based connections, 2</w:t>
      </w:r>
      <w:r w:rsidRPr="003969F3">
        <w:t>) Re-enforce time manag</w:t>
      </w:r>
      <w:r>
        <w:t>ement strategies, and 3</w:t>
      </w:r>
      <w:r w:rsidRPr="003969F3">
        <w:t>) Prepare you for college level though</w:t>
      </w:r>
      <w:r>
        <w:t>t</w:t>
      </w:r>
      <w:r w:rsidRPr="003969F3">
        <w:t xml:space="preserve"> a</w:t>
      </w:r>
      <w:bookmarkStart w:id="0" w:name="_GoBack"/>
      <w:bookmarkEnd w:id="0"/>
      <w:r w:rsidRPr="003969F3">
        <w:t>nd writing.</w:t>
      </w:r>
    </w:p>
    <w:p w:rsidR="00FF4F5F" w:rsidRDefault="00FF4F5F" w:rsidP="00FF4F5F"/>
    <w:p w:rsidR="00FF4F5F" w:rsidRDefault="00FF4F5F" w:rsidP="00FF4F5F">
      <w:pPr>
        <w:rPr>
          <w:b/>
        </w:rPr>
      </w:pPr>
      <w:r w:rsidRPr="00137150">
        <w:rPr>
          <w:b/>
        </w:rPr>
        <w:t>WHERE TO BEGIN</w:t>
      </w:r>
      <w:r>
        <w:rPr>
          <w:b/>
        </w:rPr>
        <w:t>…</w:t>
      </w:r>
    </w:p>
    <w:p w:rsidR="00FF4F5F" w:rsidRDefault="00FF4F5F" w:rsidP="00FF4F5F">
      <w:pPr>
        <w:ind w:left="720"/>
        <w:rPr>
          <w:b/>
          <w:u w:val="single"/>
        </w:rPr>
      </w:pPr>
    </w:p>
    <w:p w:rsidR="00FF4F5F" w:rsidRDefault="00FF4F5F" w:rsidP="00FF4F5F">
      <w:pPr>
        <w:ind w:left="720"/>
        <w:rPr>
          <w:b/>
        </w:rPr>
      </w:pPr>
      <w:r w:rsidRPr="00137150">
        <w:rPr>
          <w:b/>
          <w:u w:val="single"/>
        </w:rPr>
        <w:t>Step 1:</w:t>
      </w:r>
      <w:r>
        <w:rPr>
          <w:b/>
        </w:rPr>
        <w:t xml:space="preserve"> </w:t>
      </w:r>
      <w:r w:rsidRPr="00137150">
        <w:t>Read</w:t>
      </w:r>
      <w:r>
        <w:t xml:space="preserve"> and review</w:t>
      </w:r>
      <w:r w:rsidRPr="00137150">
        <w:t xml:space="preserve"> the </w:t>
      </w:r>
      <w:r>
        <w:t xml:space="preserve">following text: 1) AOW: Cultural Expectations, 2) Latino Poetry, 3) </w:t>
      </w:r>
      <w:r w:rsidRPr="00C03E45">
        <w:rPr>
          <w:i/>
        </w:rPr>
        <w:t>Perfume Dreams</w:t>
      </w:r>
      <w:r>
        <w:t xml:space="preserve"> excerpt, and the 4) “Meet the </w:t>
      </w:r>
      <w:proofErr w:type="spellStart"/>
      <w:r>
        <w:t>Patels</w:t>
      </w:r>
      <w:proofErr w:type="spellEnd"/>
      <w:r>
        <w:t xml:space="preserve">” movie. </w:t>
      </w:r>
      <w:r w:rsidRPr="00B12A7D">
        <w:t xml:space="preserve"> </w:t>
      </w:r>
      <w:r>
        <w:rPr>
          <w:u w:val="single"/>
        </w:rPr>
        <w:t>How do these resources meet the common theme of cultural expectations vs. individuality?</w:t>
      </w:r>
    </w:p>
    <w:p w:rsidR="00FF4F5F" w:rsidRPr="00137150" w:rsidRDefault="00FF4F5F" w:rsidP="00FF4F5F">
      <w:pPr>
        <w:ind w:left="720"/>
      </w:pPr>
    </w:p>
    <w:p w:rsidR="00FF4F5F" w:rsidRPr="003969F3" w:rsidRDefault="00FF4F5F" w:rsidP="00FF4F5F">
      <w:pPr>
        <w:ind w:left="720"/>
      </w:pPr>
      <w:r w:rsidRPr="003969F3">
        <w:rPr>
          <w:b/>
          <w:u w:val="single"/>
        </w:rPr>
        <w:t>Step 2:</w:t>
      </w:r>
      <w:r w:rsidRPr="003969F3">
        <w:t xml:space="preserve"> </w:t>
      </w:r>
      <w:r>
        <w:t>Develop a strong thesis sentence!</w:t>
      </w:r>
      <w:r>
        <w:t xml:space="preserve"> This should be a general statement about cultural expectations and can be argued using at least three out of four of the resources.</w:t>
      </w:r>
      <w:r>
        <w:t xml:space="preserve"> </w:t>
      </w:r>
    </w:p>
    <w:p w:rsidR="00FF4F5F" w:rsidRDefault="00FF4F5F" w:rsidP="00FF4F5F">
      <w:pPr>
        <w:ind w:left="720"/>
        <w:rPr>
          <w:b/>
          <w:u w:val="single"/>
        </w:rPr>
      </w:pPr>
    </w:p>
    <w:p w:rsidR="00FF4F5F" w:rsidRDefault="00FF4F5F" w:rsidP="00FF4F5F">
      <w:pPr>
        <w:ind w:left="720"/>
      </w:pPr>
      <w:r w:rsidRPr="003969F3">
        <w:rPr>
          <w:b/>
          <w:u w:val="single"/>
        </w:rPr>
        <w:t>Step 3:</w:t>
      </w:r>
      <w:r w:rsidRPr="003969F3">
        <w:t xml:space="preserve"> </w:t>
      </w:r>
      <w:r>
        <w:t>Fill out the essay prompt outline.</w:t>
      </w:r>
    </w:p>
    <w:p w:rsidR="00FF4F5F" w:rsidRPr="003969F3" w:rsidRDefault="00FF4F5F" w:rsidP="00FF4F5F">
      <w:pPr>
        <w:ind w:left="720"/>
      </w:pPr>
    </w:p>
    <w:p w:rsidR="00FF4F5F" w:rsidRDefault="00FF4F5F" w:rsidP="00FF4F5F">
      <w:pPr>
        <w:ind w:left="720"/>
      </w:pPr>
      <w:r w:rsidRPr="003969F3">
        <w:rPr>
          <w:b/>
          <w:u w:val="single"/>
        </w:rPr>
        <w:t>Step 4:</w:t>
      </w:r>
      <w:r w:rsidRPr="003969F3">
        <w:t xml:space="preserve"> Write your paper. </w:t>
      </w:r>
      <w:r w:rsidRPr="00B12A7D">
        <w:rPr>
          <w:b/>
        </w:rPr>
        <w:t xml:space="preserve">BE SURE TO </w:t>
      </w:r>
      <w:r>
        <w:rPr>
          <w:b/>
        </w:rPr>
        <w:t>FOCUS ON</w:t>
      </w:r>
      <w:r w:rsidRPr="00B12A7D">
        <w:rPr>
          <w:b/>
        </w:rPr>
        <w:t xml:space="preserve"> THE </w:t>
      </w:r>
      <w:r>
        <w:rPr>
          <w:b/>
        </w:rPr>
        <w:t>COMMON THEME OF CULTURAL EXPECTATIONS VS. INDIVIDUALITY</w:t>
      </w:r>
      <w:r w:rsidRPr="00B12A7D">
        <w:rPr>
          <w:b/>
        </w:rPr>
        <w:t>.</w:t>
      </w:r>
      <w:r>
        <w:t xml:space="preserve"> </w:t>
      </w:r>
      <w:r w:rsidRPr="003969F3">
        <w:t>Bring drafts (even if i</w:t>
      </w:r>
      <w:r>
        <w:t xml:space="preserve">t is only a little at a time). </w:t>
      </w:r>
      <w:r w:rsidRPr="003969F3">
        <w:t>Ms. Berti will read as many as you bring in! Also, do not allow for any spelling, grammar, or MLA format is</w:t>
      </w:r>
      <w:r>
        <w:t xml:space="preserve">sues as points will be deducted </w:t>
      </w:r>
      <w:r w:rsidRPr="003969F3">
        <w:t>(See rubric).</w:t>
      </w:r>
    </w:p>
    <w:p w:rsidR="00FF4F5F" w:rsidRDefault="00FF4F5F" w:rsidP="00FF4F5F">
      <w:r>
        <w:t xml:space="preserve"> </w:t>
      </w:r>
    </w:p>
    <w:p w:rsidR="00FF4F5F" w:rsidRPr="00137150" w:rsidRDefault="00FF4F5F" w:rsidP="00FF4F5F">
      <w:pPr>
        <w:rPr>
          <w:b/>
        </w:rPr>
      </w:pPr>
      <w:r w:rsidRPr="00137150">
        <w:rPr>
          <w:b/>
        </w:rPr>
        <w:t>IMPORTANT ASPECTS…</w:t>
      </w:r>
    </w:p>
    <w:p w:rsidR="00FF4F5F" w:rsidRPr="006C69D1" w:rsidRDefault="00FF4F5F" w:rsidP="00FF4F5F">
      <w:pPr>
        <w:ind w:left="720"/>
      </w:pPr>
    </w:p>
    <w:p w:rsidR="00FF4F5F" w:rsidRPr="006C69D1" w:rsidRDefault="00FF4F5F" w:rsidP="00FF4F5F">
      <w:pPr>
        <w:numPr>
          <w:ilvl w:val="0"/>
          <w:numId w:val="1"/>
        </w:numPr>
      </w:pPr>
      <w:r w:rsidRPr="006C69D1">
        <w:t>The essay must be clearly organized</w:t>
      </w:r>
      <w:r>
        <w:t>.</w:t>
      </w:r>
    </w:p>
    <w:p w:rsidR="00FF4F5F" w:rsidRPr="006C69D1" w:rsidRDefault="00FF4F5F" w:rsidP="00FF4F5F">
      <w:pPr>
        <w:numPr>
          <w:ilvl w:val="0"/>
          <w:numId w:val="1"/>
        </w:numPr>
      </w:pPr>
      <w:r w:rsidRPr="006C69D1">
        <w:t xml:space="preserve">Include a </w:t>
      </w:r>
      <w:r w:rsidRPr="006C69D1">
        <w:rPr>
          <w:b/>
        </w:rPr>
        <w:t>minimum of three points</w:t>
      </w:r>
      <w:r w:rsidRPr="006C69D1">
        <w:t xml:space="preserve"> </w:t>
      </w:r>
      <w:r>
        <w:rPr>
          <w:b/>
        </w:rPr>
        <w:t xml:space="preserve">of </w:t>
      </w:r>
      <w:r>
        <w:rPr>
          <w:b/>
        </w:rPr>
        <w:t xml:space="preserve">persuasion and use three different resources. </w:t>
      </w:r>
    </w:p>
    <w:p w:rsidR="00FF4F5F" w:rsidRPr="006C69D1" w:rsidRDefault="00FF4F5F" w:rsidP="00FF4F5F">
      <w:pPr>
        <w:numPr>
          <w:ilvl w:val="0"/>
          <w:numId w:val="1"/>
        </w:numPr>
      </w:pPr>
      <w:r w:rsidRPr="006C69D1">
        <w:t xml:space="preserve">Focus on </w:t>
      </w:r>
      <w:r w:rsidRPr="006C69D1">
        <w:rPr>
          <w:b/>
        </w:rPr>
        <w:t xml:space="preserve">smooth transitional words and sentences </w:t>
      </w:r>
      <w:r w:rsidRPr="006C69D1">
        <w:t>that help illuminate and connect</w:t>
      </w:r>
      <w:r>
        <w:t>.</w:t>
      </w:r>
      <w:r w:rsidRPr="006C69D1">
        <w:t xml:space="preserve"> </w:t>
      </w:r>
    </w:p>
    <w:p w:rsidR="00FF4F5F" w:rsidRPr="006C69D1" w:rsidRDefault="00FF4F5F" w:rsidP="00FF4F5F">
      <w:pPr>
        <w:numPr>
          <w:ilvl w:val="0"/>
          <w:numId w:val="1"/>
        </w:numPr>
      </w:pPr>
      <w:r w:rsidRPr="006C69D1">
        <w:t xml:space="preserve">Type your paper in Times New Roman </w:t>
      </w:r>
      <w:proofErr w:type="gramStart"/>
      <w:r w:rsidRPr="006C69D1">
        <w:t>12 point</w:t>
      </w:r>
      <w:proofErr w:type="gramEnd"/>
      <w:r w:rsidRPr="006C69D1">
        <w:t xml:space="preserve"> font, double-spaced, with 1” margins. Staple your essay in this order (from top to bottom): final draft</w:t>
      </w:r>
      <w:r>
        <w:t xml:space="preserve"> with Works Cited page</w:t>
      </w:r>
      <w:r w:rsidRPr="006C69D1">
        <w:t xml:space="preserve">, prior draft, outline, then </w:t>
      </w:r>
      <w:r>
        <w:t xml:space="preserve">the </w:t>
      </w:r>
      <w:r w:rsidRPr="006C69D1">
        <w:t>rubric.</w:t>
      </w:r>
    </w:p>
    <w:p w:rsidR="00FF4F5F" w:rsidRDefault="00FF4F5F" w:rsidP="00FF4F5F"/>
    <w:p w:rsidR="00FF4F5F" w:rsidRPr="003969F3" w:rsidRDefault="00FF4F5F" w:rsidP="00FF4F5F">
      <w:pPr>
        <w:rPr>
          <w:b/>
        </w:rPr>
      </w:pPr>
      <w:r w:rsidRPr="003969F3">
        <w:rPr>
          <w:b/>
        </w:rPr>
        <w:t>BIG WARNINGS…</w:t>
      </w:r>
    </w:p>
    <w:p w:rsidR="00FF4F5F" w:rsidRPr="00C22D59" w:rsidRDefault="00FF4F5F" w:rsidP="00FF4F5F">
      <w:pPr>
        <w:pStyle w:val="ListParagraph"/>
        <w:numPr>
          <w:ilvl w:val="0"/>
          <w:numId w:val="2"/>
        </w:numPr>
        <w:rPr>
          <w:rFonts w:ascii="Times New Roman" w:hAnsi="Times New Roman"/>
        </w:rPr>
      </w:pPr>
      <w:r w:rsidRPr="00C22D59">
        <w:rPr>
          <w:rFonts w:ascii="Times New Roman" w:hAnsi="Times New Roman"/>
        </w:rPr>
        <w:t xml:space="preserve">Computer and/or printer issues are </w:t>
      </w:r>
      <w:r w:rsidRPr="00C22D59">
        <w:rPr>
          <w:rFonts w:ascii="Times New Roman" w:hAnsi="Times New Roman"/>
          <w:i/>
        </w:rPr>
        <w:t>not</w:t>
      </w:r>
      <w:r w:rsidRPr="00C22D59">
        <w:rPr>
          <w:rFonts w:ascii="Times New Roman" w:hAnsi="Times New Roman"/>
        </w:rPr>
        <w:t xml:space="preserve"> my problem. Plan ahead. Do not come to me to ask if you can go print out a paper. Papers are due at the beginning of the period. If you are concerned about your home computer/printer, finish early so you have a few days to problem-solve.</w:t>
      </w:r>
    </w:p>
    <w:p w:rsidR="00FF4F5F" w:rsidRPr="00C22D59" w:rsidRDefault="00FF4F5F" w:rsidP="00FF4F5F">
      <w:pPr>
        <w:pStyle w:val="ListParagraph"/>
        <w:rPr>
          <w:rFonts w:ascii="Times New Roman" w:hAnsi="Times New Roman"/>
        </w:rPr>
      </w:pPr>
    </w:p>
    <w:p w:rsidR="00FF4F5F" w:rsidRPr="00C22D59" w:rsidRDefault="00FF4F5F" w:rsidP="00FF4F5F">
      <w:pPr>
        <w:pStyle w:val="ListParagraph"/>
        <w:numPr>
          <w:ilvl w:val="0"/>
          <w:numId w:val="2"/>
        </w:numPr>
        <w:rPr>
          <w:rFonts w:ascii="Times New Roman" w:hAnsi="Times New Roman"/>
        </w:rPr>
      </w:pPr>
      <w:r w:rsidRPr="00C22D59">
        <w:rPr>
          <w:rFonts w:ascii="Times New Roman" w:hAnsi="Times New Roman"/>
        </w:rPr>
        <w:t xml:space="preserve">The grading rubric </w:t>
      </w:r>
      <w:r w:rsidRPr="00C22D59">
        <w:rPr>
          <w:rFonts w:ascii="Times New Roman" w:hAnsi="Times New Roman"/>
          <w:i/>
        </w:rPr>
        <w:t xml:space="preserve">must </w:t>
      </w:r>
      <w:r w:rsidRPr="00C22D59">
        <w:rPr>
          <w:rFonts w:ascii="Times New Roman" w:hAnsi="Times New Roman"/>
        </w:rPr>
        <w:t xml:space="preserve">be attached to your paper. </w:t>
      </w:r>
      <w:r w:rsidRPr="006C69D1">
        <w:rPr>
          <w:rFonts w:ascii="Times New Roman" w:hAnsi="Times New Roman"/>
          <w:b/>
          <w:u w:val="single"/>
        </w:rPr>
        <w:t>No rubric, no grade</w:t>
      </w:r>
      <w:r w:rsidRPr="00C22D59">
        <w:rPr>
          <w:rFonts w:ascii="Times New Roman" w:hAnsi="Times New Roman"/>
          <w:b/>
        </w:rPr>
        <w:t>.</w:t>
      </w:r>
      <w:r w:rsidRPr="00C22D59">
        <w:rPr>
          <w:rFonts w:ascii="Times New Roman" w:hAnsi="Times New Roman"/>
        </w:rPr>
        <w:t xml:space="preserve"> I don’t make extra copies.   </w:t>
      </w:r>
    </w:p>
    <w:p w:rsidR="00FF4F5F" w:rsidRPr="00C22D59" w:rsidRDefault="00FF4F5F" w:rsidP="00FF4F5F">
      <w:pPr>
        <w:pStyle w:val="ListParagraph"/>
        <w:rPr>
          <w:rFonts w:ascii="Times New Roman" w:hAnsi="Times New Roman"/>
        </w:rPr>
      </w:pPr>
    </w:p>
    <w:p w:rsidR="00FF4F5F" w:rsidRPr="00C22D59" w:rsidRDefault="00FF4F5F" w:rsidP="00FF4F5F">
      <w:pPr>
        <w:pStyle w:val="ListParagraph"/>
        <w:numPr>
          <w:ilvl w:val="0"/>
          <w:numId w:val="2"/>
        </w:numPr>
        <w:rPr>
          <w:rFonts w:ascii="Times New Roman" w:hAnsi="Times New Roman"/>
        </w:rPr>
      </w:pPr>
      <w:r w:rsidRPr="00C22D59">
        <w:rPr>
          <w:rFonts w:ascii="Times New Roman" w:hAnsi="Times New Roman"/>
        </w:rPr>
        <w:t xml:space="preserve">Term papers are due on the due date regardless of an absence. </w:t>
      </w:r>
      <w:r w:rsidRPr="006C69D1">
        <w:rPr>
          <w:rFonts w:ascii="Times New Roman" w:hAnsi="Times New Roman"/>
          <w:b/>
          <w:sz w:val="24"/>
          <w:u w:val="single"/>
        </w:rPr>
        <w:t>Absolutely NO late papers</w:t>
      </w:r>
      <w:r w:rsidRPr="006C69D1">
        <w:rPr>
          <w:rFonts w:ascii="Times New Roman" w:hAnsi="Times New Roman"/>
          <w:sz w:val="24"/>
        </w:rPr>
        <w:t xml:space="preserve"> </w:t>
      </w:r>
      <w:r w:rsidRPr="00C22D59">
        <w:rPr>
          <w:rFonts w:ascii="Times New Roman" w:hAnsi="Times New Roman"/>
        </w:rPr>
        <w:t>will be accepted under any condition. If you are ill, find someone reliable to deliver the paper to the school and have it stamped with the date and time in the main office.</w:t>
      </w:r>
    </w:p>
    <w:p w:rsidR="00FF4F5F" w:rsidRPr="00C22D59" w:rsidRDefault="00FF4F5F" w:rsidP="00FF4F5F">
      <w:pPr>
        <w:pStyle w:val="ListParagraph"/>
        <w:rPr>
          <w:rFonts w:ascii="Times New Roman" w:hAnsi="Times New Roman"/>
        </w:rPr>
      </w:pPr>
    </w:p>
    <w:p w:rsidR="00FF4F5F" w:rsidRPr="00C22D59" w:rsidRDefault="00FF4F5F" w:rsidP="00FF4F5F">
      <w:pPr>
        <w:pStyle w:val="ListParagraph"/>
        <w:numPr>
          <w:ilvl w:val="0"/>
          <w:numId w:val="2"/>
        </w:numPr>
        <w:rPr>
          <w:rFonts w:ascii="Times New Roman" w:hAnsi="Times New Roman"/>
        </w:rPr>
      </w:pPr>
      <w:r w:rsidRPr="00C22D59">
        <w:rPr>
          <w:rFonts w:ascii="Times New Roman" w:hAnsi="Times New Roman"/>
        </w:rPr>
        <w:t xml:space="preserve">NOT reading is not an option. NOT writing you own paper is not an option. Plagiarism is considered using someone else’s words or ideas, whether directly or indirectly, without giving the individual credit through proper citation. Plagiarism on any part of this paper (no matter how big or small) will result in </w:t>
      </w:r>
      <w:r>
        <w:rPr>
          <w:rFonts w:ascii="Times New Roman" w:hAnsi="Times New Roman"/>
        </w:rPr>
        <w:t>0/11</w:t>
      </w:r>
      <w:r w:rsidRPr="00C22D59">
        <w:rPr>
          <w:rFonts w:ascii="Times New Roman" w:hAnsi="Times New Roman"/>
        </w:rPr>
        <w:t>0 points (which would likely contribute to an F in the course) and a school referral. You will be required to submit your paper through turnitin.com</w:t>
      </w:r>
      <w:r w:rsidRPr="00C22D59">
        <w:rPr>
          <w:rFonts w:ascii="Times New Roman" w:hAnsi="Times New Roman"/>
          <w:i/>
        </w:rPr>
        <w:t xml:space="preserve"> prior</w:t>
      </w:r>
      <w:r w:rsidRPr="00C22D59">
        <w:rPr>
          <w:rFonts w:ascii="Times New Roman" w:hAnsi="Times New Roman"/>
        </w:rPr>
        <w:t xml:space="preserve"> to turning in a paper copy on the due date. I do not take this lightly and neither should you. DO YOUR OWN WORK.</w:t>
      </w:r>
    </w:p>
    <w:p w:rsidR="006E0896" w:rsidRDefault="006E0896"/>
    <w:sectPr w:rsidR="006E0896" w:rsidSect="005418EE">
      <w:footerReference w:type="default" r:id="rId7"/>
      <w:pgSz w:w="12240" w:h="15840"/>
      <w:pgMar w:top="810" w:right="126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5F" w:rsidRDefault="00FF4F5F" w:rsidP="00FF4F5F">
      <w:r>
        <w:separator/>
      </w:r>
    </w:p>
  </w:endnote>
  <w:endnote w:type="continuationSeparator" w:id="0">
    <w:p w:rsidR="00FF4F5F" w:rsidRDefault="00FF4F5F" w:rsidP="00FF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50" w:rsidRDefault="00FF4F5F" w:rsidP="00137150">
    <w:pPr>
      <w:pStyle w:val="Footer"/>
      <w:jc w:val="right"/>
    </w:pPr>
    <w:r>
      <w:t>©NBerti2016 Upward Bound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5F" w:rsidRDefault="00FF4F5F" w:rsidP="00FF4F5F">
      <w:r>
        <w:separator/>
      </w:r>
    </w:p>
  </w:footnote>
  <w:footnote w:type="continuationSeparator" w:id="0">
    <w:p w:rsidR="00FF4F5F" w:rsidRDefault="00FF4F5F" w:rsidP="00FF4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431"/>
    <w:multiLevelType w:val="hybridMultilevel"/>
    <w:tmpl w:val="5A2EEB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A85D42"/>
    <w:multiLevelType w:val="hybridMultilevel"/>
    <w:tmpl w:val="CD8C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603F3"/>
    <w:multiLevelType w:val="hybridMultilevel"/>
    <w:tmpl w:val="D2F21C62"/>
    <w:lvl w:ilvl="0" w:tplc="A2B81C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1D0257"/>
    <w:multiLevelType w:val="hybridMultilevel"/>
    <w:tmpl w:val="F11EC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E2651F"/>
    <w:multiLevelType w:val="hybridMultilevel"/>
    <w:tmpl w:val="81588A72"/>
    <w:lvl w:ilvl="0" w:tplc="CB7A7D94">
      <w:start w:val="1"/>
      <w:numFmt w:val="decimal"/>
      <w:lvlText w:val="%1."/>
      <w:lvlJc w:val="left"/>
      <w:pPr>
        <w:tabs>
          <w:tab w:val="num" w:pos="1080"/>
        </w:tabs>
        <w:ind w:left="1080" w:hanging="360"/>
      </w:pPr>
      <w:rPr>
        <w:rFonts w:hint="default"/>
        <w:sz w:val="20"/>
      </w:rPr>
    </w:lvl>
    <w:lvl w:ilvl="1" w:tplc="0409000F">
      <w:start w:val="1"/>
      <w:numFmt w:val="decimal"/>
      <w:lvlText w:val="%2."/>
      <w:lvlJc w:val="left"/>
      <w:pPr>
        <w:tabs>
          <w:tab w:val="num" w:pos="2160"/>
        </w:tabs>
        <w:ind w:left="2160" w:hanging="360"/>
      </w:pPr>
      <w:rPr>
        <w:rFonts w:hint="default"/>
        <w:sz w:val="24"/>
      </w:rPr>
    </w:lvl>
    <w:lvl w:ilvl="2" w:tplc="A6A811BC">
      <w:numFmt w:val="bullet"/>
      <w:lvlText w:val="•"/>
      <w:lvlJc w:val="left"/>
      <w:pPr>
        <w:ind w:left="2880" w:hanging="360"/>
      </w:pPr>
      <w:rPr>
        <w:rFonts w:ascii="Times New Roman" w:eastAsia="Times New Roman" w:hAnsi="Times New Roman" w:cs="Times New Roman" w:hint="default"/>
        <w:i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68C223B"/>
    <w:multiLevelType w:val="hybridMultilevel"/>
    <w:tmpl w:val="802A4C3E"/>
    <w:lvl w:ilvl="0" w:tplc="04090001">
      <w:start w:val="1"/>
      <w:numFmt w:val="bullet"/>
      <w:lvlText w:val=""/>
      <w:lvlJc w:val="left"/>
      <w:pPr>
        <w:ind w:left="360" w:hanging="360"/>
      </w:pPr>
      <w:rPr>
        <w:rFonts w:ascii="Symbol" w:hAnsi="Symbol" w:hint="default"/>
      </w:rPr>
    </w:lvl>
    <w:lvl w:ilvl="1" w:tplc="60F06C28">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5F"/>
    <w:rsid w:val="006E0896"/>
    <w:rsid w:val="00FA487F"/>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54D1"/>
  <w15:chartTrackingRefBased/>
  <w15:docId w15:val="{B598B255-2673-4898-B5BB-C9D220F9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4F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F5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FF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4F5F"/>
    <w:pPr>
      <w:tabs>
        <w:tab w:val="center" w:pos="4680"/>
        <w:tab w:val="right" w:pos="9360"/>
      </w:tabs>
    </w:pPr>
  </w:style>
  <w:style w:type="character" w:customStyle="1" w:styleId="FooterChar">
    <w:name w:val="Footer Char"/>
    <w:basedOn w:val="DefaultParagraphFont"/>
    <w:link w:val="Footer"/>
    <w:uiPriority w:val="99"/>
    <w:rsid w:val="00FF4F5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4F5F"/>
    <w:pPr>
      <w:tabs>
        <w:tab w:val="center" w:pos="4680"/>
        <w:tab w:val="right" w:pos="9360"/>
      </w:tabs>
    </w:pPr>
  </w:style>
  <w:style w:type="character" w:customStyle="1" w:styleId="HeaderChar">
    <w:name w:val="Header Char"/>
    <w:basedOn w:val="DefaultParagraphFont"/>
    <w:link w:val="Header"/>
    <w:uiPriority w:val="99"/>
    <w:rsid w:val="00FF4F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2</cp:revision>
  <dcterms:created xsi:type="dcterms:W3CDTF">2016-06-22T01:28:00Z</dcterms:created>
  <dcterms:modified xsi:type="dcterms:W3CDTF">2016-06-22T01:44:00Z</dcterms:modified>
</cp:coreProperties>
</file>